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RPr="00D153CB" w:rsidP="00D153CB">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Discussion Thread</w:t>
      </w:r>
    </w:p>
    <w:p w:rsidR="00D153CB" w:rsidP="00D153CB">
      <w:pPr>
        <w:spacing w:line="480" w:lineRule="auto"/>
        <w:contextualSpacing/>
        <w:jc w:val="center"/>
        <w:rPr>
          <w:rFonts w:ascii="Times New Roman" w:hAnsi="Times New Roman" w:cs="Times New Roman"/>
          <w:b/>
          <w:sz w:val="24"/>
          <w:szCs w:val="24"/>
        </w:rPr>
      </w:pPr>
    </w:p>
    <w:p w:rsidR="00D153CB" w:rsidRPr="0093253C" w:rsidP="00D153CB">
      <w:pPr>
        <w:spacing w:line="480" w:lineRule="auto"/>
        <w:contextualSpacing/>
        <w:jc w:val="center"/>
        <w:rPr>
          <w:rFonts w:ascii="Times New Roman" w:hAnsi="Times New Roman" w:cs="Times New Roman"/>
          <w:sz w:val="24"/>
          <w:szCs w:val="24"/>
        </w:rPr>
      </w:pPr>
      <w:r w:rsidRPr="0093253C">
        <w:rPr>
          <w:rFonts w:ascii="Times New Roman" w:hAnsi="Times New Roman" w:cs="Times New Roman"/>
          <w:sz w:val="24"/>
          <w:szCs w:val="24"/>
        </w:rPr>
        <w:t>Name:</w:t>
      </w:r>
      <w:bookmarkStart w:id="0" w:name="_GoBack"/>
      <w:bookmarkEnd w:id="0"/>
    </w:p>
    <w:p w:rsidR="00D153CB" w:rsidRPr="0093253C" w:rsidP="00D153CB">
      <w:pPr>
        <w:spacing w:line="480" w:lineRule="auto"/>
        <w:contextualSpacing/>
        <w:jc w:val="center"/>
        <w:rPr>
          <w:rFonts w:ascii="Times New Roman" w:hAnsi="Times New Roman" w:cs="Times New Roman"/>
          <w:sz w:val="24"/>
          <w:szCs w:val="24"/>
        </w:rPr>
      </w:pPr>
      <w:r w:rsidRPr="0093253C">
        <w:rPr>
          <w:rFonts w:ascii="Times New Roman" w:hAnsi="Times New Roman" w:cs="Times New Roman"/>
          <w:sz w:val="24"/>
          <w:szCs w:val="24"/>
        </w:rPr>
        <w:t>Institution:</w:t>
      </w:r>
    </w:p>
    <w:p w:rsidR="00D153CB" w:rsidRPr="0093253C" w:rsidP="00D153CB">
      <w:pPr>
        <w:spacing w:line="480" w:lineRule="auto"/>
        <w:contextualSpacing/>
        <w:jc w:val="center"/>
        <w:rPr>
          <w:rFonts w:ascii="Times New Roman" w:hAnsi="Times New Roman" w:cs="Times New Roman"/>
          <w:sz w:val="24"/>
          <w:szCs w:val="24"/>
        </w:rPr>
      </w:pPr>
      <w:r w:rsidRPr="0093253C">
        <w:rPr>
          <w:rFonts w:ascii="Times New Roman" w:hAnsi="Times New Roman" w:cs="Times New Roman"/>
          <w:sz w:val="24"/>
          <w:szCs w:val="24"/>
        </w:rPr>
        <w:t>Course:</w:t>
      </w:r>
    </w:p>
    <w:p w:rsidR="00D153CB" w:rsidRPr="0093253C" w:rsidP="00D153CB">
      <w:pPr>
        <w:spacing w:line="480" w:lineRule="auto"/>
        <w:contextualSpacing/>
        <w:jc w:val="center"/>
        <w:rPr>
          <w:rFonts w:ascii="Times New Roman" w:hAnsi="Times New Roman" w:cs="Times New Roman"/>
          <w:sz w:val="24"/>
          <w:szCs w:val="24"/>
        </w:rPr>
      </w:pPr>
      <w:r w:rsidRPr="0093253C">
        <w:rPr>
          <w:rFonts w:ascii="Times New Roman" w:hAnsi="Times New Roman" w:cs="Times New Roman"/>
          <w:sz w:val="24"/>
          <w:szCs w:val="24"/>
        </w:rPr>
        <w:t>Instructor:</w:t>
      </w:r>
    </w:p>
    <w:p w:rsidR="00D153CB" w:rsidRPr="0093253C" w:rsidP="00D153CB">
      <w:pPr>
        <w:spacing w:line="480" w:lineRule="auto"/>
        <w:contextualSpacing/>
        <w:jc w:val="center"/>
        <w:rPr>
          <w:rFonts w:ascii="Times New Roman" w:hAnsi="Times New Roman" w:cs="Times New Roman"/>
          <w:sz w:val="24"/>
          <w:szCs w:val="24"/>
        </w:rPr>
      </w:pPr>
      <w:r w:rsidRPr="0093253C">
        <w:rPr>
          <w:rFonts w:ascii="Times New Roman" w:hAnsi="Times New Roman" w:cs="Times New Roman"/>
          <w:sz w:val="24"/>
          <w:szCs w:val="24"/>
        </w:rPr>
        <w:t>Date:</w:t>
      </w: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D153CB" w:rsidP="00D153CB">
      <w:pPr>
        <w:spacing w:line="480" w:lineRule="auto"/>
        <w:contextualSpacing/>
        <w:jc w:val="center"/>
        <w:rPr>
          <w:rFonts w:ascii="Times New Roman" w:hAnsi="Times New Roman" w:cs="Times New Roman"/>
          <w:b/>
          <w:sz w:val="24"/>
          <w:szCs w:val="24"/>
        </w:rPr>
      </w:pPr>
    </w:p>
    <w:p w:rsidR="00666758" w:rsidP="00D153CB">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Discussion Thread</w:t>
      </w:r>
    </w:p>
    <w:p w:rsidR="00257E6E" w:rsidRPr="007B1BE1" w:rsidP="00D153CB">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1</w:t>
      </w:r>
    </w:p>
    <w:p w:rsidR="006E790B" w:rsidRPr="008E6281" w:rsidP="00D153CB">
      <w:pPr>
        <w:spacing w:line="480" w:lineRule="auto"/>
        <w:ind w:firstLine="720"/>
        <w:contextualSpacing/>
        <w:rPr>
          <w:rFonts w:ascii="Times New Roman" w:hAnsi="Times New Roman" w:cs="Times New Roman"/>
          <w:sz w:val="24"/>
          <w:szCs w:val="24"/>
        </w:rPr>
      </w:pPr>
      <w:r w:rsidRPr="008E6281">
        <w:rPr>
          <w:rFonts w:ascii="Times New Roman" w:hAnsi="Times New Roman" w:cs="Times New Roman"/>
          <w:sz w:val="24"/>
          <w:szCs w:val="24"/>
        </w:rPr>
        <w:t>In the current era, instructional designers have access to numerous technologies that aid them in achieving their objectives</w:t>
      </w:r>
      <w:r w:rsidR="00666758">
        <w:rPr>
          <w:rFonts w:ascii="Times New Roman" w:hAnsi="Times New Roman" w:cs="Times New Roman"/>
          <w:sz w:val="24"/>
          <w:szCs w:val="24"/>
        </w:rPr>
        <w:t xml:space="preserve">. </w:t>
      </w:r>
      <w:r w:rsidRPr="008E6281">
        <w:rPr>
          <w:rFonts w:ascii="Times New Roman" w:hAnsi="Times New Roman" w:cs="Times New Roman"/>
          <w:sz w:val="24"/>
          <w:szCs w:val="24"/>
        </w:rPr>
        <w:t>One o</w:t>
      </w:r>
      <w:r w:rsidRPr="008E6281" w:rsidR="003906EA">
        <w:rPr>
          <w:rFonts w:ascii="Times New Roman" w:hAnsi="Times New Roman" w:cs="Times New Roman"/>
          <w:sz w:val="24"/>
          <w:szCs w:val="24"/>
        </w:rPr>
        <w:t>f the technologies is the use of multimedia in instructional design</w:t>
      </w:r>
      <w:r w:rsidRPr="008E6281">
        <w:rPr>
          <w:rFonts w:ascii="Times New Roman" w:hAnsi="Times New Roman" w:cs="Times New Roman"/>
          <w:sz w:val="24"/>
          <w:szCs w:val="24"/>
        </w:rPr>
        <w:t xml:space="preserve">. </w:t>
      </w:r>
      <w:r w:rsidR="000D2731">
        <w:rPr>
          <w:rFonts w:ascii="Times New Roman" w:hAnsi="Times New Roman" w:cs="Times New Roman"/>
          <w:sz w:val="24"/>
          <w:szCs w:val="24"/>
        </w:rPr>
        <w:t xml:space="preserve">Reiser and Dempsey (2018) suggest that </w:t>
      </w:r>
      <w:r w:rsidRPr="008E6281">
        <w:rPr>
          <w:rFonts w:ascii="Times New Roman" w:hAnsi="Times New Roman" w:cs="Times New Roman"/>
          <w:sz w:val="24"/>
          <w:szCs w:val="24"/>
        </w:rPr>
        <w:t xml:space="preserve">tutors actively search for tutorial methods and materials that foster ethnic differences and recognize learners' study habits in the educational setting. </w:t>
      </w:r>
      <w:r w:rsidR="000D2731">
        <w:rPr>
          <w:rFonts w:ascii="Times New Roman" w:hAnsi="Times New Roman" w:cs="Times New Roman"/>
          <w:sz w:val="24"/>
          <w:szCs w:val="24"/>
        </w:rPr>
        <w:t>According to Jonassen (2004), m</w:t>
      </w:r>
      <w:r w:rsidRPr="008E6281">
        <w:rPr>
          <w:rFonts w:ascii="Times New Roman" w:hAnsi="Times New Roman" w:cs="Times New Roman"/>
          <w:sz w:val="24"/>
          <w:szCs w:val="24"/>
        </w:rPr>
        <w:t>ultimedia learning offers an evidence-based framework for implementing and promoting effective teaching and learning through innovation. It is a sound system for designing effi</w:t>
      </w:r>
      <w:r w:rsidR="00895575">
        <w:rPr>
          <w:rFonts w:ascii="Times New Roman" w:hAnsi="Times New Roman" w:cs="Times New Roman"/>
          <w:sz w:val="24"/>
          <w:szCs w:val="24"/>
        </w:rPr>
        <w:t>cient educational message</w:t>
      </w:r>
      <w:r w:rsidRPr="008E6281">
        <w:rPr>
          <w:rFonts w:ascii="Times New Roman" w:hAnsi="Times New Roman" w:cs="Times New Roman"/>
          <w:sz w:val="24"/>
          <w:szCs w:val="24"/>
        </w:rPr>
        <w:t xml:space="preserve">s. Students frequently find it difficult to express their views and emotions toward culturally distinct </w:t>
      </w:r>
      <w:r w:rsidRPr="008E6281" w:rsidR="000D2731">
        <w:rPr>
          <w:rFonts w:ascii="Times New Roman" w:hAnsi="Times New Roman" w:cs="Times New Roman"/>
          <w:sz w:val="24"/>
          <w:szCs w:val="24"/>
        </w:rPr>
        <w:t>apprentices</w:t>
      </w:r>
      <w:r w:rsidRPr="008E6281">
        <w:rPr>
          <w:rFonts w:ascii="Times New Roman" w:hAnsi="Times New Roman" w:cs="Times New Roman"/>
          <w:sz w:val="24"/>
          <w:szCs w:val="24"/>
        </w:rPr>
        <w:t xml:space="preserve"> at school</w:t>
      </w:r>
      <w:r w:rsidR="000D2731">
        <w:rPr>
          <w:rFonts w:ascii="Times New Roman" w:hAnsi="Times New Roman" w:cs="Times New Roman"/>
          <w:sz w:val="24"/>
          <w:szCs w:val="24"/>
        </w:rPr>
        <w:t xml:space="preserve"> (Barford, 2017)</w:t>
      </w:r>
      <w:r w:rsidRPr="008E6281">
        <w:rPr>
          <w:rFonts w:ascii="Times New Roman" w:hAnsi="Times New Roman" w:cs="Times New Roman"/>
          <w:sz w:val="24"/>
          <w:szCs w:val="24"/>
        </w:rPr>
        <w:t xml:space="preserve">. Conceptual exercises, like </w:t>
      </w:r>
      <w:r w:rsidRPr="008E6281" w:rsidR="00CE60E2">
        <w:rPr>
          <w:rFonts w:ascii="Times New Roman" w:hAnsi="Times New Roman" w:cs="Times New Roman"/>
          <w:sz w:val="24"/>
          <w:szCs w:val="24"/>
        </w:rPr>
        <w:t>storytelling</w:t>
      </w:r>
      <w:r w:rsidRPr="008E6281">
        <w:rPr>
          <w:rFonts w:ascii="Times New Roman" w:hAnsi="Times New Roman" w:cs="Times New Roman"/>
          <w:sz w:val="24"/>
          <w:szCs w:val="24"/>
        </w:rPr>
        <w:t xml:space="preserve"> and visualization facilitated through graphics, are </w:t>
      </w:r>
      <w:r w:rsidRPr="008E6281" w:rsidR="00CE60E2">
        <w:rPr>
          <w:rFonts w:ascii="Times New Roman" w:hAnsi="Times New Roman" w:cs="Times New Roman"/>
          <w:sz w:val="24"/>
          <w:szCs w:val="24"/>
        </w:rPr>
        <w:t>better</w:t>
      </w:r>
      <w:r w:rsidRPr="008E6281">
        <w:rPr>
          <w:rFonts w:ascii="Times New Roman" w:hAnsi="Times New Roman" w:cs="Times New Roman"/>
          <w:sz w:val="24"/>
          <w:szCs w:val="24"/>
        </w:rPr>
        <w:t xml:space="preserve"> methods of facilitating </w:t>
      </w:r>
      <w:r w:rsidR="000D2731">
        <w:rPr>
          <w:rFonts w:ascii="Times New Roman" w:hAnsi="Times New Roman" w:cs="Times New Roman"/>
          <w:sz w:val="24"/>
          <w:szCs w:val="24"/>
        </w:rPr>
        <w:t>social inclusion and commitment</w:t>
      </w:r>
      <w:r w:rsidRPr="008E6281">
        <w:rPr>
          <w:rFonts w:ascii="Times New Roman" w:hAnsi="Times New Roman" w:cs="Times New Roman"/>
          <w:sz w:val="24"/>
          <w:szCs w:val="24"/>
        </w:rPr>
        <w:t>.</w:t>
      </w:r>
    </w:p>
    <w:p w:rsidR="00B95F8A" w:rsidRPr="008E6281" w:rsidP="00D153CB">
      <w:pPr>
        <w:spacing w:line="480" w:lineRule="auto"/>
        <w:ind w:firstLine="720"/>
        <w:contextualSpacing/>
        <w:rPr>
          <w:rFonts w:ascii="Times New Roman" w:hAnsi="Times New Roman" w:cs="Times New Roman"/>
          <w:sz w:val="24"/>
          <w:szCs w:val="24"/>
        </w:rPr>
      </w:pPr>
      <w:r w:rsidRPr="008E6281">
        <w:rPr>
          <w:rFonts w:ascii="Times New Roman" w:hAnsi="Times New Roman" w:cs="Times New Roman"/>
          <w:sz w:val="24"/>
          <w:szCs w:val="24"/>
        </w:rPr>
        <w:t>Multimedia allows for the interaction of learners via visual depictions. For example, interactive experience via the design of multimedia learning can facilitate the process of observation and, more pertinently, an atmosphere for reflective thinking. Refle</w:t>
      </w:r>
      <w:r w:rsidR="00895575">
        <w:rPr>
          <w:rFonts w:ascii="Times New Roman" w:hAnsi="Times New Roman" w:cs="Times New Roman"/>
          <w:sz w:val="24"/>
          <w:szCs w:val="24"/>
        </w:rPr>
        <w:t>ction, on the other hand, is inherently dynamic</w:t>
      </w:r>
      <w:r w:rsidRPr="008E6281">
        <w:rPr>
          <w:rFonts w:ascii="Times New Roman" w:hAnsi="Times New Roman" w:cs="Times New Roman"/>
          <w:sz w:val="24"/>
          <w:szCs w:val="24"/>
        </w:rPr>
        <w:t xml:space="preserve">. It implies a discussion of opposing points of view, a challenge to the previously held belief system, and an emotional attachment to the consequent findings. While a person can achieve all this on their own, </w:t>
      </w:r>
      <w:r w:rsidR="000D2731">
        <w:rPr>
          <w:rFonts w:ascii="Times New Roman" w:hAnsi="Times New Roman" w:cs="Times New Roman"/>
          <w:sz w:val="24"/>
          <w:szCs w:val="24"/>
        </w:rPr>
        <w:t xml:space="preserve">Rajendra and Sudana (2018) argue that </w:t>
      </w:r>
      <w:r w:rsidRPr="008E6281">
        <w:rPr>
          <w:rFonts w:ascii="Times New Roman" w:hAnsi="Times New Roman" w:cs="Times New Roman"/>
          <w:sz w:val="24"/>
          <w:szCs w:val="24"/>
        </w:rPr>
        <w:t>it is more innovative and empowering when others offer a</w:t>
      </w:r>
      <w:r w:rsidR="000D2731">
        <w:rPr>
          <w:rFonts w:ascii="Times New Roman" w:hAnsi="Times New Roman" w:cs="Times New Roman"/>
          <w:sz w:val="24"/>
          <w:szCs w:val="24"/>
        </w:rPr>
        <w:t xml:space="preserve">lternate views, when they </w:t>
      </w:r>
      <w:r w:rsidRPr="008E6281">
        <w:rPr>
          <w:rFonts w:ascii="Times New Roman" w:hAnsi="Times New Roman" w:cs="Times New Roman"/>
          <w:sz w:val="24"/>
          <w:szCs w:val="24"/>
        </w:rPr>
        <w:t>contest one's core views, and when a pledge to resulting judgments is demonstrated in the presence of others.</w:t>
      </w:r>
      <w:r w:rsidRPr="008E6281" w:rsidR="005B32A5">
        <w:rPr>
          <w:rFonts w:ascii="Times New Roman" w:hAnsi="Times New Roman" w:cs="Times New Roman"/>
          <w:sz w:val="24"/>
          <w:szCs w:val="24"/>
        </w:rPr>
        <w:t xml:space="preserve"> I</w:t>
      </w:r>
      <w:r w:rsidRPr="008E6281" w:rsidR="00257E6E">
        <w:rPr>
          <w:rFonts w:ascii="Times New Roman" w:hAnsi="Times New Roman" w:cs="Times New Roman"/>
          <w:sz w:val="24"/>
          <w:szCs w:val="24"/>
        </w:rPr>
        <w:t>n my view, h</w:t>
      </w:r>
      <w:r w:rsidRPr="008E6281" w:rsidR="005B32A5">
        <w:rPr>
          <w:rFonts w:ascii="Times New Roman" w:hAnsi="Times New Roman" w:cs="Times New Roman"/>
          <w:sz w:val="24"/>
          <w:szCs w:val="24"/>
        </w:rPr>
        <w:t>uman performance technologies are increasingly alienating us from God. These technologies are mean</w:t>
      </w:r>
      <w:r w:rsidRPr="008E6281" w:rsidR="00257E6E">
        <w:rPr>
          <w:rFonts w:ascii="Times New Roman" w:hAnsi="Times New Roman" w:cs="Times New Roman"/>
          <w:sz w:val="24"/>
          <w:szCs w:val="24"/>
        </w:rPr>
        <w:t>t</w:t>
      </w:r>
      <w:r w:rsidRPr="008E6281" w:rsidR="005B32A5">
        <w:rPr>
          <w:rFonts w:ascii="Times New Roman" w:hAnsi="Times New Roman" w:cs="Times New Roman"/>
          <w:sz w:val="24"/>
          <w:szCs w:val="24"/>
        </w:rPr>
        <w:t xml:space="preserve"> to </w:t>
      </w:r>
      <w:r w:rsidRPr="008E6281" w:rsidR="00257E6E">
        <w:rPr>
          <w:rFonts w:ascii="Times New Roman" w:hAnsi="Times New Roman" w:cs="Times New Roman"/>
          <w:sz w:val="24"/>
          <w:szCs w:val="24"/>
        </w:rPr>
        <w:t>change how we view our diversity</w:t>
      </w:r>
      <w:r w:rsidRPr="008E6281" w:rsidR="005B32A5">
        <w:rPr>
          <w:rFonts w:ascii="Times New Roman" w:hAnsi="Times New Roman" w:cs="Times New Roman"/>
          <w:sz w:val="24"/>
          <w:szCs w:val="24"/>
        </w:rPr>
        <w:t>, hence altering our attitudes and beliefs</w:t>
      </w:r>
      <w:r w:rsidR="000D2731">
        <w:rPr>
          <w:rFonts w:ascii="Times New Roman" w:hAnsi="Times New Roman" w:cs="Times New Roman"/>
          <w:sz w:val="24"/>
          <w:szCs w:val="24"/>
        </w:rPr>
        <w:t>. In Christian d</w:t>
      </w:r>
      <w:r w:rsidRPr="008E6281" w:rsidR="00257E6E">
        <w:rPr>
          <w:rFonts w:ascii="Times New Roman" w:hAnsi="Times New Roman" w:cs="Times New Roman"/>
          <w:sz w:val="24"/>
          <w:szCs w:val="24"/>
        </w:rPr>
        <w:t xml:space="preserve">octrine, God teaches us that humanity is one. In Acts 17:26, Paul proclaims </w:t>
      </w:r>
      <w:r w:rsidRPr="008E6281" w:rsidR="00257E6E">
        <w:rPr>
          <w:rFonts w:ascii="Times New Roman" w:hAnsi="Times New Roman" w:cs="Times New Roman"/>
          <w:sz w:val="24"/>
          <w:szCs w:val="24"/>
        </w:rPr>
        <w:t>to phil</w:t>
      </w:r>
      <w:r w:rsidR="00E65D25">
        <w:rPr>
          <w:rFonts w:ascii="Times New Roman" w:hAnsi="Times New Roman" w:cs="Times New Roman"/>
          <w:sz w:val="24"/>
          <w:szCs w:val="24"/>
        </w:rPr>
        <w:t xml:space="preserve">osophers that God created the </w:t>
      </w:r>
      <w:r w:rsidRPr="008E6281" w:rsidR="00257E6E">
        <w:rPr>
          <w:rFonts w:ascii="Times New Roman" w:hAnsi="Times New Roman" w:cs="Times New Roman"/>
          <w:sz w:val="24"/>
          <w:szCs w:val="24"/>
        </w:rPr>
        <w:t>human s</w:t>
      </w:r>
      <w:r w:rsidR="00B737C6">
        <w:rPr>
          <w:rFonts w:ascii="Times New Roman" w:hAnsi="Times New Roman" w:cs="Times New Roman"/>
          <w:sz w:val="24"/>
          <w:szCs w:val="24"/>
        </w:rPr>
        <w:t>pecies from one person and</w:t>
      </w:r>
      <w:r w:rsidRPr="008E6281" w:rsidR="00257E6E">
        <w:rPr>
          <w:rFonts w:ascii="Times New Roman" w:hAnsi="Times New Roman" w:cs="Times New Roman"/>
          <w:sz w:val="24"/>
          <w:szCs w:val="24"/>
        </w:rPr>
        <w:t xml:space="preserve"> should populate the planet. Humankind's multiculturalism is justifiably visible within this more extensive framework.</w:t>
      </w:r>
    </w:p>
    <w:p w:rsidR="00257E6E" w:rsidRPr="007B1BE1" w:rsidP="00D153CB">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2</w:t>
      </w:r>
    </w:p>
    <w:p w:rsidR="007023BF" w:rsidRPr="008E6281" w:rsidP="00D153C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Mosca et al. (2019), t</w:t>
      </w:r>
      <w:r w:rsidRPr="008E6281" w:rsidR="00BF4454">
        <w:rPr>
          <w:rFonts w:ascii="Times New Roman" w:hAnsi="Times New Roman" w:cs="Times New Roman"/>
          <w:sz w:val="24"/>
          <w:szCs w:val="24"/>
        </w:rPr>
        <w:t>oday's K-20 learners are better ready to learn than previous generations. The vast majority of students we instruct have access to the entire world. Every learner has access to the internet in some form or shape, which improves the learning opportunity. Instructors use internet technology to help, execute, and facilitate lifelon</w:t>
      </w:r>
      <w:r w:rsidR="00150493">
        <w:rPr>
          <w:rFonts w:ascii="Times New Roman" w:hAnsi="Times New Roman" w:cs="Times New Roman"/>
          <w:sz w:val="24"/>
          <w:szCs w:val="24"/>
        </w:rPr>
        <w:t>g teaching (Gargiulo &amp; Metcalf, 2017</w:t>
      </w:r>
      <w:r w:rsidRPr="008E6281" w:rsidR="00BF4454">
        <w:rPr>
          <w:rFonts w:ascii="Times New Roman" w:hAnsi="Times New Roman" w:cs="Times New Roman"/>
          <w:sz w:val="24"/>
          <w:szCs w:val="24"/>
        </w:rPr>
        <w:t xml:space="preserve">) to create a favorable learning ecosystem for all participants. </w:t>
      </w:r>
    </w:p>
    <w:p w:rsidR="007023BF" w:rsidRPr="008E6281" w:rsidP="00D153CB">
      <w:pPr>
        <w:spacing w:line="480" w:lineRule="auto"/>
        <w:ind w:firstLine="720"/>
        <w:contextualSpacing/>
        <w:rPr>
          <w:rFonts w:ascii="Times New Roman" w:hAnsi="Times New Roman" w:cs="Times New Roman"/>
          <w:sz w:val="24"/>
          <w:szCs w:val="24"/>
        </w:rPr>
      </w:pPr>
      <w:r w:rsidRPr="008E6281">
        <w:rPr>
          <w:rFonts w:ascii="Times New Roman" w:hAnsi="Times New Roman" w:cs="Times New Roman"/>
          <w:sz w:val="24"/>
          <w:szCs w:val="24"/>
        </w:rPr>
        <w:t>Colossians 3:12-15 talks about how we are chosen, and we should be kind, gentle, and patient. It also talks about forgiveness and love that bind us as a unit and that we should let God's peace rule our hearts</w:t>
      </w:r>
      <w:r w:rsidR="00150493">
        <w:rPr>
          <w:rFonts w:ascii="Times New Roman" w:hAnsi="Times New Roman" w:cs="Times New Roman"/>
          <w:sz w:val="24"/>
          <w:szCs w:val="24"/>
        </w:rPr>
        <w:t xml:space="preserve"> (Bible Gateway, n.d.)</w:t>
      </w:r>
      <w:r w:rsidRPr="008E6281">
        <w:rPr>
          <w:rFonts w:ascii="Times New Roman" w:hAnsi="Times New Roman" w:cs="Times New Roman"/>
          <w:sz w:val="24"/>
          <w:szCs w:val="24"/>
        </w:rPr>
        <w:t>. Based on the Bible chapter, as instructors, we should be kind, gentle, and patient with each learner. Students have varied needs, where some grasp what is taught quicker than others who are considered slow learners. In this regard, humans share love, and no one should be left behind in the learning process. On the same note, instructors should also be kind and considerate of even the most problematic learners, love them, and address their learning needs.</w:t>
      </w:r>
      <w:r w:rsidR="007B1BE1">
        <w:rPr>
          <w:rFonts w:ascii="Times New Roman" w:hAnsi="Times New Roman" w:cs="Times New Roman"/>
          <w:sz w:val="24"/>
          <w:szCs w:val="24"/>
        </w:rPr>
        <w:t xml:space="preserve"> In addition to that, v</w:t>
      </w:r>
      <w:r w:rsidRPr="008E6281">
        <w:rPr>
          <w:rFonts w:ascii="Times New Roman" w:hAnsi="Times New Roman" w:cs="Times New Roman"/>
          <w:sz w:val="24"/>
          <w:szCs w:val="24"/>
        </w:rPr>
        <w:t xml:space="preserve">arying instructional design strategies and technologies to meet the individual needs of the learners align with the teachings in Colossians in different ways. For instance, the Bible in Colossians teaches about love, kindness, patients, and understanding. Based on these teachings, </w:t>
      </w:r>
      <w:r w:rsidR="00150493">
        <w:rPr>
          <w:rFonts w:ascii="Times New Roman" w:hAnsi="Times New Roman" w:cs="Times New Roman"/>
          <w:sz w:val="24"/>
          <w:szCs w:val="24"/>
        </w:rPr>
        <w:t xml:space="preserve">Maloy et al. (2021) argue that </w:t>
      </w:r>
      <w:r w:rsidRPr="008E6281">
        <w:rPr>
          <w:rFonts w:ascii="Times New Roman" w:hAnsi="Times New Roman" w:cs="Times New Roman"/>
          <w:sz w:val="24"/>
          <w:szCs w:val="24"/>
        </w:rPr>
        <w:t>instructors are called upon to care for each learner by designing educational programs best suited for different categories of learners.</w:t>
      </w:r>
    </w:p>
    <w:p w:rsidR="00D153CB" w:rsidP="00E357D8">
      <w:pPr>
        <w:spacing w:line="480" w:lineRule="auto"/>
        <w:ind w:firstLine="720"/>
        <w:contextualSpacing/>
        <w:rPr>
          <w:rFonts w:ascii="Times New Roman" w:eastAsia="Calibri" w:hAnsi="Times New Roman" w:cs="Times New Roman"/>
          <w:sz w:val="24"/>
          <w:szCs w:val="24"/>
        </w:rPr>
      </w:pPr>
      <w:r w:rsidRPr="008E6281">
        <w:rPr>
          <w:rFonts w:ascii="Times New Roman" w:hAnsi="Times New Roman" w:cs="Times New Roman"/>
          <w:sz w:val="24"/>
          <w:szCs w:val="24"/>
        </w:rPr>
        <w:t>To sum it up, instructors can adequately use technology to unite learners of different backgrounds while still meeting the learning objectives differently in the same environment. E-learning allows instructors to tailor their instruction to the students' needs. Students can work autonomously on tasks while partnering with others in the teaching process using virtual teaching methods like Edmodo, SMARTboard, and Moodle.</w:t>
      </w:r>
      <w:r w:rsidRPr="000D2731" w:rsidR="000D2731">
        <w:rPr>
          <w:rFonts w:ascii="Times New Roman" w:eastAsia="Calibri" w:hAnsi="Times New Roman" w:cs="Times New Roman"/>
          <w:sz w:val="24"/>
          <w:szCs w:val="24"/>
        </w:rPr>
        <w:t xml:space="preserve"> Since not all students are taught identically, the e-learning perspective opens up new possibilities for all learners in the class. </w:t>
      </w: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D153CB" w:rsidP="00D153CB">
      <w:pPr>
        <w:spacing w:line="480" w:lineRule="auto"/>
        <w:ind w:firstLine="720"/>
        <w:contextualSpacing/>
        <w:jc w:val="center"/>
        <w:rPr>
          <w:rFonts w:ascii="Times New Roman" w:eastAsia="Calibri" w:hAnsi="Times New Roman" w:cs="Times New Roman"/>
          <w:sz w:val="24"/>
          <w:szCs w:val="24"/>
        </w:rPr>
      </w:pPr>
    </w:p>
    <w:p w:rsidR="000D2731" w:rsidRPr="000D2731" w:rsidP="00D153CB">
      <w:pPr>
        <w:spacing w:line="480" w:lineRule="auto"/>
        <w:ind w:firstLine="720"/>
        <w:contextualSpacing/>
        <w:jc w:val="center"/>
        <w:rPr>
          <w:rFonts w:ascii="Times New Roman" w:eastAsia="Calibri" w:hAnsi="Times New Roman" w:cs="Times New Roman"/>
          <w:b/>
          <w:sz w:val="24"/>
          <w:szCs w:val="24"/>
        </w:rPr>
      </w:pPr>
      <w:r w:rsidRPr="000D2731">
        <w:rPr>
          <w:rFonts w:ascii="Times New Roman" w:eastAsia="Calibri" w:hAnsi="Times New Roman" w:cs="Times New Roman"/>
          <w:b/>
          <w:sz w:val="24"/>
          <w:szCs w:val="24"/>
        </w:rPr>
        <w:t>References</w:t>
      </w:r>
    </w:p>
    <w:p w:rsidR="00D153CB" w:rsidRPr="00D153CB" w:rsidP="00D153CB">
      <w:pPr>
        <w:spacing w:after="0" w:line="480" w:lineRule="auto"/>
        <w:ind w:left="720" w:hanging="720"/>
        <w:contextualSpacing/>
        <w:rPr>
          <w:rFonts w:ascii="Times New Roman" w:hAnsi="Times New Roman" w:cs="Times New Roman"/>
          <w:color w:val="222222"/>
          <w:sz w:val="24"/>
          <w:szCs w:val="24"/>
          <w:shd w:val="clear" w:color="auto" w:fill="FFFFFF"/>
        </w:rPr>
      </w:pPr>
      <w:r w:rsidRPr="00D153CB">
        <w:rPr>
          <w:rFonts w:ascii="Times New Roman" w:eastAsia="Times New Roman" w:hAnsi="Times New Roman" w:cs="Times New Roman"/>
          <w:sz w:val="24"/>
          <w:szCs w:val="24"/>
        </w:rPr>
        <w:t>Barford, A. (2017). Emotional responses to world inequality. </w:t>
      </w:r>
      <w:r w:rsidRPr="00D153CB">
        <w:rPr>
          <w:rFonts w:ascii="Times New Roman" w:eastAsia="Times New Roman" w:hAnsi="Times New Roman" w:cs="Times New Roman"/>
          <w:i/>
          <w:iCs/>
          <w:sz w:val="24"/>
          <w:szCs w:val="24"/>
        </w:rPr>
        <w:t>Emotion, space, and society</w:t>
      </w:r>
      <w:r w:rsidRPr="00D153CB">
        <w:rPr>
          <w:rFonts w:ascii="Times New Roman" w:eastAsia="Times New Roman" w:hAnsi="Times New Roman" w:cs="Times New Roman"/>
          <w:sz w:val="24"/>
          <w:szCs w:val="24"/>
        </w:rPr>
        <w:t>, </w:t>
      </w:r>
      <w:r w:rsidRPr="00D153CB">
        <w:rPr>
          <w:rFonts w:ascii="Times New Roman" w:eastAsia="Times New Roman" w:hAnsi="Times New Roman" w:cs="Times New Roman"/>
          <w:i/>
          <w:iCs/>
          <w:sz w:val="24"/>
          <w:szCs w:val="24"/>
        </w:rPr>
        <w:t>22</w:t>
      </w:r>
      <w:r w:rsidRPr="00D153CB">
        <w:rPr>
          <w:rFonts w:ascii="Times New Roman" w:eastAsia="Times New Roman" w:hAnsi="Times New Roman" w:cs="Times New Roman"/>
          <w:sz w:val="24"/>
          <w:szCs w:val="24"/>
        </w:rPr>
        <w:t>, 25-35.</w:t>
      </w:r>
      <w:r w:rsidRPr="00D153CB">
        <w:rPr>
          <w:rFonts w:ascii="Times New Roman" w:hAnsi="Times New Roman" w:cs="Times New Roman"/>
          <w:color w:val="222222"/>
          <w:sz w:val="24"/>
          <w:szCs w:val="24"/>
          <w:shd w:val="clear" w:color="auto" w:fill="FFFFFF"/>
        </w:rPr>
        <w:t xml:space="preserve"> </w:t>
      </w:r>
    </w:p>
    <w:p w:rsidR="00D153CB" w:rsidRPr="00D153CB" w:rsidP="00D153CB">
      <w:pPr>
        <w:spacing w:after="0" w:line="480" w:lineRule="auto"/>
        <w:ind w:left="720" w:hanging="720"/>
        <w:contextualSpacing/>
        <w:rPr>
          <w:rFonts w:ascii="Times New Roman" w:eastAsia="Times New Roman" w:hAnsi="Times New Roman" w:cs="Times New Roman"/>
          <w:sz w:val="24"/>
          <w:szCs w:val="24"/>
        </w:rPr>
      </w:pPr>
      <w:r w:rsidRPr="00D153CB">
        <w:rPr>
          <w:rFonts w:ascii="Times New Roman" w:eastAsia="Times New Roman" w:hAnsi="Times New Roman" w:cs="Times New Roman"/>
          <w:sz w:val="24"/>
          <w:szCs w:val="24"/>
        </w:rPr>
        <w:t>Bible Gateway. (n.d.). </w:t>
      </w:r>
      <w:r w:rsidRPr="00D153CB">
        <w:rPr>
          <w:rFonts w:ascii="Times New Roman" w:eastAsia="Times New Roman" w:hAnsi="Times New Roman" w:cs="Times New Roman"/>
          <w:i/>
          <w:iCs/>
          <w:sz w:val="24"/>
          <w:szCs w:val="24"/>
        </w:rPr>
        <w:t>Bible Gateway passage: Colossians 3:12-15 - New international version</w:t>
      </w:r>
      <w:r w:rsidRPr="00D153CB">
        <w:rPr>
          <w:rFonts w:ascii="Times New Roman" w:eastAsia="Times New Roman" w:hAnsi="Times New Roman" w:cs="Times New Roman"/>
          <w:sz w:val="24"/>
          <w:szCs w:val="24"/>
        </w:rPr>
        <w:t>. </w:t>
      </w:r>
      <w:hyperlink r:id="rId4" w:history="1">
        <w:r w:rsidRPr="00D153CB">
          <w:rPr>
            <w:rStyle w:val="Hyperlink"/>
            <w:rFonts w:ascii="Times New Roman" w:eastAsia="Times New Roman" w:hAnsi="Times New Roman" w:cs="Times New Roman"/>
            <w:sz w:val="24"/>
            <w:szCs w:val="24"/>
          </w:rPr>
          <w:t>https://www.biblegateway.com/passage/?search=Colossians%203%3A12-15&amp;version=NIV</w:t>
        </w:r>
      </w:hyperlink>
    </w:p>
    <w:p w:rsidR="00D153CB" w:rsidRPr="00D153CB" w:rsidP="00D153CB">
      <w:pPr>
        <w:spacing w:after="0" w:line="480" w:lineRule="auto"/>
        <w:ind w:left="720" w:hanging="720"/>
        <w:contextualSpacing/>
        <w:rPr>
          <w:rFonts w:ascii="Times New Roman" w:hAnsi="Times New Roman" w:cs="Times New Roman"/>
          <w:color w:val="222222"/>
          <w:sz w:val="24"/>
          <w:szCs w:val="24"/>
          <w:shd w:val="clear" w:color="auto" w:fill="FFFFFF"/>
        </w:rPr>
      </w:pPr>
      <w:r w:rsidRPr="000D2731">
        <w:rPr>
          <w:rFonts w:ascii="Times New Roman" w:eastAsia="Times New Roman" w:hAnsi="Times New Roman" w:cs="Times New Roman"/>
          <w:sz w:val="24"/>
          <w:szCs w:val="24"/>
        </w:rPr>
        <w:t xml:space="preserve">Jonassen, D. (2004). </w:t>
      </w:r>
      <w:r w:rsidRPr="000D2731">
        <w:rPr>
          <w:rFonts w:ascii="Times New Roman" w:eastAsia="Times New Roman" w:hAnsi="Times New Roman" w:cs="Times New Roman"/>
          <w:i/>
          <w:iCs/>
          <w:sz w:val="24"/>
          <w:szCs w:val="24"/>
        </w:rPr>
        <w:t>Handbook of research on educational communications and technology</w:t>
      </w:r>
      <w:r w:rsidRPr="000D2731">
        <w:rPr>
          <w:rFonts w:ascii="Times New Roman" w:eastAsia="Times New Roman" w:hAnsi="Times New Roman" w:cs="Times New Roman"/>
          <w:sz w:val="24"/>
          <w:szCs w:val="24"/>
        </w:rPr>
        <w:t xml:space="preserve"> (2</w:t>
      </w:r>
      <w:r w:rsidRPr="000D2731">
        <w:rPr>
          <w:rFonts w:ascii="Times New Roman" w:eastAsia="Times New Roman" w:hAnsi="Times New Roman" w:cs="Times New Roman"/>
          <w:sz w:val="24"/>
          <w:szCs w:val="24"/>
          <w:vertAlign w:val="superscript"/>
        </w:rPr>
        <w:t>nd</w:t>
      </w:r>
      <w:r w:rsidRPr="000D2731">
        <w:rPr>
          <w:rFonts w:ascii="Times New Roman" w:eastAsia="Times New Roman" w:hAnsi="Times New Roman" w:cs="Times New Roman"/>
          <w:sz w:val="24"/>
          <w:szCs w:val="24"/>
        </w:rPr>
        <w:t xml:space="preserve"> Ed.) Mahwah, N.J: Lawrence Erlbaum.</w:t>
      </w:r>
      <w:r w:rsidRPr="00D153CB">
        <w:rPr>
          <w:rFonts w:ascii="Times New Roman" w:hAnsi="Times New Roman" w:cs="Times New Roman"/>
          <w:color w:val="222222"/>
          <w:sz w:val="24"/>
          <w:szCs w:val="24"/>
          <w:shd w:val="clear" w:color="auto" w:fill="FFFFFF"/>
        </w:rPr>
        <w:t xml:space="preserve"> </w:t>
      </w:r>
    </w:p>
    <w:p w:rsidR="00D153CB" w:rsidRPr="00D153CB" w:rsidP="00D153CB">
      <w:pPr>
        <w:spacing w:after="0" w:line="480" w:lineRule="auto"/>
        <w:ind w:left="720" w:hanging="720"/>
        <w:contextualSpacing/>
        <w:rPr>
          <w:rFonts w:ascii="Times New Roman" w:eastAsia="Times New Roman" w:hAnsi="Times New Roman" w:cs="Times New Roman"/>
          <w:sz w:val="24"/>
          <w:szCs w:val="24"/>
        </w:rPr>
      </w:pPr>
      <w:r w:rsidRPr="00D153CB">
        <w:rPr>
          <w:rFonts w:ascii="Times New Roman" w:eastAsia="Times New Roman" w:hAnsi="Times New Roman" w:cs="Times New Roman"/>
          <w:sz w:val="24"/>
          <w:szCs w:val="24"/>
        </w:rPr>
        <w:t xml:space="preserve">Maloy, R., Verock, R., Edwards, S., &amp; Woolf, B. (2021). </w:t>
      </w:r>
      <w:r w:rsidRPr="00D153CB">
        <w:rPr>
          <w:rFonts w:ascii="Times New Roman" w:eastAsia="Times New Roman" w:hAnsi="Times New Roman" w:cs="Times New Roman"/>
          <w:i/>
          <w:iCs/>
          <w:sz w:val="24"/>
          <w:szCs w:val="24"/>
        </w:rPr>
        <w:t>Transforming learning with new technologies</w:t>
      </w:r>
      <w:r w:rsidRPr="00D153CB">
        <w:rPr>
          <w:rFonts w:ascii="Times New Roman" w:eastAsia="Times New Roman" w:hAnsi="Times New Roman" w:cs="Times New Roman"/>
          <w:sz w:val="24"/>
          <w:szCs w:val="24"/>
        </w:rPr>
        <w:t>. Pearson. ISBN: 9780135773161.</w:t>
      </w:r>
    </w:p>
    <w:p w:rsidR="00D153CB" w:rsidRPr="00D153CB" w:rsidP="00D153CB">
      <w:pPr>
        <w:spacing w:after="0" w:line="480" w:lineRule="auto"/>
        <w:ind w:left="720" w:hanging="720"/>
        <w:contextualSpacing/>
        <w:rPr>
          <w:rFonts w:ascii="Times New Roman" w:hAnsi="Times New Roman" w:cs="Times New Roman"/>
          <w:color w:val="000000"/>
          <w:sz w:val="24"/>
          <w:szCs w:val="24"/>
          <w:shd w:val="clear" w:color="auto" w:fill="FFFFFF"/>
        </w:rPr>
      </w:pPr>
      <w:r w:rsidRPr="00D153CB">
        <w:rPr>
          <w:rFonts w:ascii="Times New Roman" w:eastAsia="Times New Roman" w:hAnsi="Times New Roman" w:cs="Times New Roman"/>
          <w:sz w:val="24"/>
          <w:szCs w:val="24"/>
        </w:rPr>
        <w:t>Mosca, J. B., Curtis, K. P., &amp; Savoth, P. G. (2019). New approaches to learning for Generation Z. </w:t>
      </w:r>
      <w:r w:rsidRPr="00D153CB">
        <w:rPr>
          <w:rFonts w:ascii="Times New Roman" w:eastAsia="Times New Roman" w:hAnsi="Times New Roman" w:cs="Times New Roman"/>
          <w:i/>
          <w:iCs/>
          <w:sz w:val="24"/>
          <w:szCs w:val="24"/>
        </w:rPr>
        <w:t>The Journal of Business Diversity</w:t>
      </w:r>
      <w:r w:rsidRPr="00D153CB">
        <w:rPr>
          <w:rFonts w:ascii="Times New Roman" w:eastAsia="Times New Roman" w:hAnsi="Times New Roman" w:cs="Times New Roman"/>
          <w:sz w:val="24"/>
          <w:szCs w:val="24"/>
        </w:rPr>
        <w:t>, </w:t>
      </w:r>
      <w:r w:rsidRPr="00D153CB">
        <w:rPr>
          <w:rFonts w:ascii="Times New Roman" w:eastAsia="Times New Roman" w:hAnsi="Times New Roman" w:cs="Times New Roman"/>
          <w:i/>
          <w:iCs/>
          <w:sz w:val="24"/>
          <w:szCs w:val="24"/>
        </w:rPr>
        <w:t>19</w:t>
      </w:r>
      <w:r w:rsidRPr="00D153CB">
        <w:rPr>
          <w:rFonts w:ascii="Times New Roman" w:eastAsia="Times New Roman" w:hAnsi="Times New Roman" w:cs="Times New Roman"/>
          <w:sz w:val="24"/>
          <w:szCs w:val="24"/>
        </w:rPr>
        <w:t>(3), 66-74.</w:t>
      </w:r>
      <w:r w:rsidRPr="00D153CB">
        <w:rPr>
          <w:rFonts w:ascii="Times New Roman" w:hAnsi="Times New Roman" w:cs="Times New Roman"/>
          <w:color w:val="000000"/>
          <w:sz w:val="24"/>
          <w:szCs w:val="24"/>
          <w:shd w:val="clear" w:color="auto" w:fill="FFFFFF"/>
        </w:rPr>
        <w:t xml:space="preserve"> </w:t>
      </w:r>
    </w:p>
    <w:p w:rsidR="00D153CB" w:rsidRPr="00D153CB" w:rsidP="00D153CB">
      <w:pPr>
        <w:spacing w:after="0" w:line="480" w:lineRule="auto"/>
        <w:ind w:left="720" w:hanging="720"/>
        <w:contextualSpacing/>
        <w:rPr>
          <w:rFonts w:ascii="Times New Roman" w:hAnsi="Times New Roman" w:cs="Times New Roman"/>
          <w:color w:val="222222"/>
          <w:sz w:val="24"/>
          <w:szCs w:val="24"/>
          <w:shd w:val="clear" w:color="auto" w:fill="FFFFFF"/>
        </w:rPr>
      </w:pPr>
      <w:r w:rsidRPr="00D153CB">
        <w:rPr>
          <w:rFonts w:ascii="Times New Roman" w:eastAsia="Times New Roman" w:hAnsi="Times New Roman" w:cs="Times New Roman"/>
          <w:sz w:val="24"/>
          <w:szCs w:val="24"/>
        </w:rPr>
        <w:t>Rajendra, I. M., &amp; Sudana, I. M. (2018). The influence of interactive multimedia technology to enhance achievement students on practice skills in mechanical technology. In </w:t>
      </w:r>
      <w:r w:rsidRPr="00D153CB">
        <w:rPr>
          <w:rFonts w:ascii="Times New Roman" w:eastAsia="Times New Roman" w:hAnsi="Times New Roman" w:cs="Times New Roman"/>
          <w:i/>
          <w:iCs/>
          <w:sz w:val="24"/>
          <w:szCs w:val="24"/>
        </w:rPr>
        <w:t>Journal of Physics: Conference Series</w:t>
      </w:r>
      <w:r w:rsidRPr="00D153CB">
        <w:rPr>
          <w:rFonts w:ascii="Times New Roman" w:eastAsia="Times New Roman" w:hAnsi="Times New Roman" w:cs="Times New Roman"/>
          <w:sz w:val="24"/>
          <w:szCs w:val="24"/>
        </w:rPr>
        <w:t> (Vol. 953, No. 1, p. 012104). IOP Publishing.</w:t>
      </w:r>
      <w:r w:rsidRPr="00D153CB">
        <w:rPr>
          <w:rFonts w:ascii="Times New Roman" w:hAnsi="Times New Roman" w:cs="Times New Roman"/>
          <w:color w:val="222222"/>
          <w:sz w:val="24"/>
          <w:szCs w:val="24"/>
          <w:shd w:val="clear" w:color="auto" w:fill="FFFFFF"/>
        </w:rPr>
        <w:t xml:space="preserve"> </w:t>
      </w:r>
    </w:p>
    <w:p w:rsidR="00D153CB" w:rsidRPr="00D153CB" w:rsidP="00D153CB">
      <w:pPr>
        <w:spacing w:line="480" w:lineRule="auto"/>
        <w:ind w:left="720" w:hanging="720"/>
        <w:contextualSpacing/>
        <w:rPr>
          <w:rFonts w:ascii="Times New Roman" w:hAnsi="Times New Roman" w:cs="Times New Roman"/>
          <w:sz w:val="24"/>
          <w:szCs w:val="24"/>
        </w:rPr>
      </w:pPr>
      <w:r w:rsidRPr="00D153CB">
        <w:rPr>
          <w:rFonts w:ascii="Times New Roman" w:eastAsia="Calibri" w:hAnsi="Times New Roman" w:cs="Times New Roman"/>
          <w:sz w:val="24"/>
          <w:szCs w:val="24"/>
        </w:rPr>
        <w:t>Reiser, R. &amp; Dempsey, J. (2018).</w:t>
      </w:r>
      <w:r w:rsidRPr="00D153CB">
        <w:rPr>
          <w:rFonts w:ascii="Times New Roman" w:eastAsia="Calibri" w:hAnsi="Times New Roman" w:cs="Times New Roman"/>
          <w:i/>
          <w:iCs/>
          <w:sz w:val="24"/>
          <w:szCs w:val="24"/>
        </w:rPr>
        <w:t xml:space="preserve"> Trends and issues in instructional design and technology</w:t>
      </w:r>
      <w:r w:rsidRPr="00D153CB">
        <w:rPr>
          <w:rFonts w:ascii="Times New Roman" w:eastAsia="Calibri" w:hAnsi="Times New Roman" w:cs="Times New Roman"/>
          <w:sz w:val="24"/>
          <w:szCs w:val="24"/>
        </w:rPr>
        <w:t xml:space="preserve"> (4th Ed.) Pearson</w:t>
      </w:r>
    </w:p>
    <w:p w:rsidR="000D2731" w:rsidP="00D153CB">
      <w:pPr>
        <w:spacing w:after="0" w:line="480" w:lineRule="auto"/>
        <w:ind w:left="720" w:hanging="720"/>
        <w:contextualSpacing/>
        <w:rPr>
          <w:rFonts w:ascii="Times New Roman" w:eastAsia="Times New Roman" w:hAnsi="Times New Roman" w:cs="Times New Roman"/>
          <w:sz w:val="24"/>
          <w:szCs w:val="24"/>
        </w:rPr>
      </w:pPr>
    </w:p>
    <w:p w:rsidR="000D2731" w:rsidRPr="000D2731" w:rsidP="00D153CB">
      <w:pPr>
        <w:spacing w:after="0" w:line="480" w:lineRule="auto"/>
        <w:contextualSpacing/>
        <w:rPr>
          <w:rFonts w:ascii="Times New Roman" w:eastAsia="Times New Roman" w:hAnsi="Times New Roman" w:cs="Times New Roman"/>
          <w:sz w:val="24"/>
          <w:szCs w:val="24"/>
        </w:rPr>
      </w:pPr>
    </w:p>
    <w:p w:rsidR="007023BF" w:rsidRPr="008E6281" w:rsidP="00D153CB">
      <w:pPr>
        <w:spacing w:line="480" w:lineRule="auto"/>
        <w:contextualSpacing/>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9539623"/>
      <w:docPartObj>
        <w:docPartGallery w:val="Page Numbers (Top of Page)"/>
        <w:docPartUnique/>
      </w:docPartObj>
    </w:sdtPr>
    <w:sdtEndPr>
      <w:rPr>
        <w:noProof/>
      </w:rPr>
    </w:sdtEndPr>
    <w:sdtContent>
      <w:p w:rsidR="00257E6E">
        <w:pPr>
          <w:pStyle w:val="Header"/>
          <w:jc w:val="right"/>
        </w:pPr>
        <w:r>
          <w:fldChar w:fldCharType="begin"/>
        </w:r>
        <w:r>
          <w:instrText xml:space="preserve"> PAGE   \* MERGEFORMAT </w:instrText>
        </w:r>
        <w:r>
          <w:fldChar w:fldCharType="separate"/>
        </w:r>
        <w:r w:rsidR="0005280D">
          <w:rPr>
            <w:noProof/>
          </w:rPr>
          <w:t>1</w:t>
        </w:r>
        <w:r>
          <w:rPr>
            <w:noProof/>
          </w:rPr>
          <w:fldChar w:fldCharType="end"/>
        </w:r>
      </w:p>
    </w:sdtContent>
  </w:sdt>
  <w:p w:rsidR="00257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0B"/>
    <w:rsid w:val="0005280D"/>
    <w:rsid w:val="000D2731"/>
    <w:rsid w:val="00123FED"/>
    <w:rsid w:val="00150493"/>
    <w:rsid w:val="00257E6E"/>
    <w:rsid w:val="003906EA"/>
    <w:rsid w:val="00531BF3"/>
    <w:rsid w:val="005B32A5"/>
    <w:rsid w:val="00666758"/>
    <w:rsid w:val="006C30DB"/>
    <w:rsid w:val="006E790B"/>
    <w:rsid w:val="007023BF"/>
    <w:rsid w:val="007B1BE1"/>
    <w:rsid w:val="00895575"/>
    <w:rsid w:val="008E6281"/>
    <w:rsid w:val="0093253C"/>
    <w:rsid w:val="00AC2E74"/>
    <w:rsid w:val="00B350C6"/>
    <w:rsid w:val="00B737C6"/>
    <w:rsid w:val="00B95F8A"/>
    <w:rsid w:val="00BF4454"/>
    <w:rsid w:val="00CE60E2"/>
    <w:rsid w:val="00D153CB"/>
    <w:rsid w:val="00E357D8"/>
    <w:rsid w:val="00E65D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09A042"/>
  <w15:chartTrackingRefBased/>
  <w15:docId w15:val="{1CE458D1-1E3A-4612-B509-4C255F9C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E6E"/>
  </w:style>
  <w:style w:type="paragraph" w:styleId="Footer">
    <w:name w:val="footer"/>
    <w:basedOn w:val="Normal"/>
    <w:link w:val="FooterChar"/>
    <w:uiPriority w:val="99"/>
    <w:unhideWhenUsed/>
    <w:rsid w:val="00257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E6E"/>
  </w:style>
  <w:style w:type="character" w:styleId="Hyperlink">
    <w:name w:val="Hyperlink"/>
    <w:basedOn w:val="DefaultParagraphFont"/>
    <w:uiPriority w:val="99"/>
    <w:unhideWhenUsed/>
    <w:rsid w:val="00150493"/>
    <w:rPr>
      <w:color w:val="0563C1" w:themeColor="hyperlink"/>
      <w:u w:val="single"/>
    </w:rPr>
  </w:style>
  <w:style w:type="paragraph" w:styleId="NormalWeb">
    <w:name w:val="Normal (Web)"/>
    <w:basedOn w:val="Normal"/>
    <w:uiPriority w:val="99"/>
    <w:semiHidden/>
    <w:unhideWhenUsed/>
    <w:rsid w:val="00D153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iblegateway.com/passage/?search=Colossians%203%3A12-15&amp;version=NI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15</cp:revision>
  <dcterms:created xsi:type="dcterms:W3CDTF">2021-06-29T06:43:00Z</dcterms:created>
  <dcterms:modified xsi:type="dcterms:W3CDTF">2021-06-29T12:18:00Z</dcterms:modified>
</cp:coreProperties>
</file>